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B8407" w14:textId="664B3F53" w:rsidR="00AA499B" w:rsidRPr="000A67B4" w:rsidRDefault="00AA499B" w:rsidP="000A67B4">
      <w:pPr>
        <w:pStyle w:val="Heading2"/>
        <w:rPr>
          <w:sz w:val="32"/>
          <w:szCs w:val="32"/>
        </w:rPr>
      </w:pPr>
      <w:r w:rsidRPr="000A67B4">
        <w:rPr>
          <w:sz w:val="32"/>
          <w:szCs w:val="32"/>
        </w:rPr>
        <w:t>Completing the Survey</w:t>
      </w:r>
    </w:p>
    <w:p w14:paraId="36A2FBDE" w14:textId="39D5A6C3" w:rsidR="00AA499B" w:rsidRDefault="00AA499B" w:rsidP="00AA499B">
      <w:r>
        <w:t xml:space="preserve">The vaccine survey is available on the </w:t>
      </w:r>
      <w:hyperlink r:id="rId8" w:history="1">
        <w:r w:rsidRPr="00D74255">
          <w:rPr>
            <w:rStyle w:val="Hyperlink"/>
          </w:rPr>
          <w:t>HR Solutions Hub</w:t>
        </w:r>
      </w:hyperlink>
      <w:r w:rsidRPr="00902CE5">
        <w:rPr>
          <w:u w:val="single"/>
        </w:rPr>
        <w:t>.</w:t>
      </w:r>
      <w:r>
        <w:t xml:space="preserve">  </w:t>
      </w:r>
      <w:r w:rsidRPr="002E4699">
        <w:t xml:space="preserve">All employees have access to complete the survey directly on the HR Solutions Hub.  Employees who would prefer to provide their responses via phone should contact HR Solutions at 1-877-7EXELON (1-877-739-3566).  </w:t>
      </w:r>
    </w:p>
    <w:p w14:paraId="25A53C08" w14:textId="1A4736F2" w:rsidR="00AA499B" w:rsidRDefault="00371772" w:rsidP="00AA499B">
      <w:pPr>
        <w:jc w:val="center"/>
        <w:rPr>
          <w:color w:val="C00000"/>
        </w:rPr>
      </w:pPr>
      <w:r>
        <w:rPr>
          <w:noProof/>
          <w:color w:val="C00000"/>
        </w:rPr>
        <w:drawing>
          <wp:inline distT="0" distB="0" distL="0" distR="0" wp14:anchorId="391393AB" wp14:editId="407927DA">
            <wp:extent cx="5943600" cy="436435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ey_final_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64355"/>
                    </a:xfrm>
                    <a:prstGeom prst="rect">
                      <a:avLst/>
                    </a:prstGeom>
                    <a:ln w="3175">
                      <a:solidFill>
                        <a:schemeClr val="tx1"/>
                      </a:solidFill>
                    </a:ln>
                  </pic:spPr>
                </pic:pic>
              </a:graphicData>
            </a:graphic>
          </wp:inline>
        </w:drawing>
      </w:r>
    </w:p>
    <w:p w14:paraId="4EFCC437" w14:textId="77777777" w:rsidR="00AA499B" w:rsidRDefault="00AA499B" w:rsidP="00AA499B">
      <w:pPr>
        <w:rPr>
          <w:color w:val="C00000"/>
        </w:rPr>
      </w:pPr>
    </w:p>
    <w:p w14:paraId="52004C7E" w14:textId="4E73BFE8" w:rsidR="00AA499B" w:rsidRDefault="00AA499B" w:rsidP="00AA499B">
      <w:pPr>
        <w:rPr>
          <w:noProof/>
        </w:rPr>
      </w:pPr>
      <w:r w:rsidRPr="000E2714">
        <w:t>Vaccine Intention Options</w:t>
      </w:r>
    </w:p>
    <w:p w14:paraId="4995F86E" w14:textId="44AD7A25" w:rsidR="008A6444" w:rsidRPr="000E2714" w:rsidRDefault="00371772" w:rsidP="00AA499B">
      <w:r>
        <w:rPr>
          <w:noProof/>
        </w:rPr>
        <w:drawing>
          <wp:inline distT="0" distB="0" distL="0" distR="0" wp14:anchorId="4E33B6C1" wp14:editId="65E504E5">
            <wp:extent cx="5943600" cy="19018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s_fi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01825"/>
                    </a:xfrm>
                    <a:prstGeom prst="rect">
                      <a:avLst/>
                    </a:prstGeom>
                    <a:ln w="6350">
                      <a:solidFill>
                        <a:schemeClr val="tx1"/>
                      </a:solidFill>
                    </a:ln>
                  </pic:spPr>
                </pic:pic>
              </a:graphicData>
            </a:graphic>
          </wp:inline>
        </w:drawing>
      </w:r>
    </w:p>
    <w:p w14:paraId="708367CB" w14:textId="77777777" w:rsidR="00AA499B" w:rsidRDefault="00AA499B" w:rsidP="00AA499B"/>
    <w:p w14:paraId="7C31D7C5" w14:textId="77777777" w:rsidR="00AA499B" w:rsidRPr="00DC15CE" w:rsidRDefault="00AA499B" w:rsidP="000A67B4">
      <w:pPr>
        <w:pStyle w:val="Heading2"/>
        <w:rPr>
          <w:sz w:val="28"/>
          <w:szCs w:val="28"/>
        </w:rPr>
      </w:pPr>
      <w:r w:rsidRPr="00DC15CE">
        <w:rPr>
          <w:sz w:val="28"/>
          <w:szCs w:val="28"/>
        </w:rPr>
        <w:t>HR Solutions Hub Access</w:t>
      </w:r>
    </w:p>
    <w:p w14:paraId="1F2F98AE" w14:textId="536045E0" w:rsidR="00AA499B" w:rsidRPr="00C504E3" w:rsidRDefault="00AA499B" w:rsidP="00AA499B">
      <w:r w:rsidRPr="00C504E3">
        <w:t xml:space="preserve">If prompted for log-in credentials, you will use </w:t>
      </w:r>
      <w:hyperlink r:id="rId11" w:history="1">
        <w:r w:rsidRPr="00C504E3">
          <w:rPr>
            <w:color w:val="4472C4" w:themeColor="accent1"/>
            <w:u w:val="single"/>
          </w:rPr>
          <w:t>LANID@exelonds.com</w:t>
        </w:r>
      </w:hyperlink>
      <w:r w:rsidRPr="00C504E3">
        <w:t xml:space="preserve"> </w:t>
      </w:r>
      <w:r w:rsidR="0021120E">
        <w:t>(</w:t>
      </w:r>
      <w:r w:rsidR="0021120E">
        <w:rPr>
          <w:rFonts w:cstheme="minorHAnsi"/>
        </w:rPr>
        <w:t xml:space="preserve">e.g., </w:t>
      </w:r>
      <w:hyperlink r:id="rId12" w:history="1">
        <w:r w:rsidR="0021120E">
          <w:rPr>
            <w:rStyle w:val="Hyperlink"/>
            <w:rFonts w:cstheme="minorHAnsi"/>
          </w:rPr>
          <w:t>E070045</w:t>
        </w:r>
        <w:r w:rsidR="0021120E" w:rsidRPr="00EA6257">
          <w:rPr>
            <w:rStyle w:val="Hyperlink"/>
            <w:rFonts w:cstheme="minorHAnsi"/>
          </w:rPr>
          <w:t>@exelondscom</w:t>
        </w:r>
      </w:hyperlink>
      <w:r w:rsidR="0021120E">
        <w:rPr>
          <w:rFonts w:cstheme="minorHAnsi"/>
        </w:rPr>
        <w:t xml:space="preserve"> or </w:t>
      </w:r>
      <w:hyperlink r:id="rId13" w:history="1">
        <w:r w:rsidR="0021120E" w:rsidRPr="00FA4F9E">
          <w:rPr>
            <w:rStyle w:val="Hyperlink"/>
          </w:rPr>
          <w:t>BRICAD@exelonds.com</w:t>
        </w:r>
      </w:hyperlink>
      <w:r w:rsidR="0021120E">
        <w:rPr>
          <w:rStyle w:val="Hyperlink"/>
        </w:rPr>
        <w:t>)</w:t>
      </w:r>
      <w:r>
        <w:t xml:space="preserve"> </w:t>
      </w:r>
      <w:r w:rsidRPr="00C504E3">
        <w:t>to gain access.  Your password is your Exelon network password.  If you encounter difficulties logging in</w:t>
      </w:r>
      <w:r>
        <w:t xml:space="preserve"> or would prefer to provide your response via phone,</w:t>
      </w:r>
      <w:r w:rsidRPr="00C504E3">
        <w:t xml:space="preserve"> please call HR Solutions at 1-877-7EXELON (1-877-739-3566).</w:t>
      </w:r>
      <w:r>
        <w:t xml:space="preserve"> Additional details on logging in are provided below. </w:t>
      </w:r>
    </w:p>
    <w:p w14:paraId="00010549" w14:textId="77777777" w:rsidR="00AA499B" w:rsidRPr="00657214" w:rsidRDefault="00AA499B" w:rsidP="00AA499B">
      <w:pPr>
        <w:pStyle w:val="Heading1"/>
        <w:rPr>
          <w:sz w:val="28"/>
          <w:szCs w:val="28"/>
        </w:rPr>
      </w:pPr>
      <w:r w:rsidRPr="00657214">
        <w:rPr>
          <w:sz w:val="28"/>
          <w:szCs w:val="28"/>
        </w:rPr>
        <w:t xml:space="preserve">Logging in from the Exelon network </w:t>
      </w:r>
    </w:p>
    <w:p w14:paraId="42346C3B" w14:textId="77777777" w:rsidR="00AA499B" w:rsidRDefault="00AA499B" w:rsidP="00AA499B">
      <w:r>
        <w:t>If not yet logged into an application that uses the same SSO set-up as ServiceNow, you may be asked for your credentials as shown below:</w:t>
      </w:r>
    </w:p>
    <w:p w14:paraId="7028DB70" w14:textId="77777777" w:rsidR="00AA499B" w:rsidRDefault="00AA499B" w:rsidP="00AA499B">
      <w:pPr>
        <w:jc w:val="center"/>
      </w:pPr>
      <w:r>
        <w:rPr>
          <w:noProof/>
        </w:rPr>
        <w:drawing>
          <wp:inline distT="0" distB="0" distL="0" distR="0" wp14:anchorId="7F0DE919" wp14:editId="53B45AFE">
            <wp:extent cx="2854779" cy="2224017"/>
            <wp:effectExtent l="19050" t="19050" r="2222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36" t="3276" r="4634" b="5009"/>
                    <a:stretch/>
                  </pic:blipFill>
                  <pic:spPr bwMode="auto">
                    <a:xfrm>
                      <a:off x="0" y="0"/>
                      <a:ext cx="2864110" cy="223128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7754BE" w14:textId="77777777" w:rsidR="00AA499B" w:rsidRDefault="00AA499B" w:rsidP="00AA499B"/>
    <w:p w14:paraId="7EFADD01" w14:textId="6377DA5B" w:rsidR="00AA499B" w:rsidRDefault="00AA499B" w:rsidP="00AA499B">
      <w:r>
        <w:t>When present</w:t>
      </w:r>
      <w:r w:rsidR="0021120E">
        <w:t>ed</w:t>
      </w:r>
      <w:r>
        <w:t xml:space="preserve"> with this screen, please enter your Username@exelonds.com and password. </w:t>
      </w:r>
    </w:p>
    <w:p w14:paraId="78FD6359" w14:textId="77777777" w:rsidR="00AA499B" w:rsidRDefault="00AA499B" w:rsidP="00AA499B">
      <w:pPr>
        <w:pStyle w:val="ListParagraph"/>
        <w:numPr>
          <w:ilvl w:val="0"/>
          <w:numId w:val="2"/>
        </w:numPr>
      </w:pPr>
      <w:r>
        <w:t>Note: Username is synonymous with LAN ID</w:t>
      </w:r>
    </w:p>
    <w:p w14:paraId="2BD9546E" w14:textId="77777777" w:rsidR="00AA499B" w:rsidRDefault="00AA499B" w:rsidP="00AA499B">
      <w:pPr>
        <w:pStyle w:val="ListParagraph"/>
        <w:numPr>
          <w:ilvl w:val="0"/>
          <w:numId w:val="2"/>
        </w:numPr>
      </w:pPr>
      <w:r>
        <w:t xml:space="preserve">Examples: </w:t>
      </w:r>
      <w:hyperlink r:id="rId15" w:history="1">
        <w:r w:rsidRPr="00FA4F9E">
          <w:rPr>
            <w:rStyle w:val="Hyperlink"/>
          </w:rPr>
          <w:t>BRICAD@exelonds.com</w:t>
        </w:r>
      </w:hyperlink>
      <w:r>
        <w:t xml:space="preserve"> or </w:t>
      </w:r>
      <w:hyperlink r:id="rId16" w:history="1">
        <w:r w:rsidRPr="00FA4F9E">
          <w:rPr>
            <w:rStyle w:val="Hyperlink"/>
          </w:rPr>
          <w:t>E070045@exelonds.com</w:t>
        </w:r>
      </w:hyperlink>
      <w:r>
        <w:t xml:space="preserve"> </w:t>
      </w:r>
    </w:p>
    <w:p w14:paraId="4B88C69E" w14:textId="77777777" w:rsidR="00AA499B" w:rsidRDefault="00AA499B" w:rsidP="00AA499B">
      <w:pPr>
        <w:pStyle w:val="ListParagraph"/>
        <w:numPr>
          <w:ilvl w:val="0"/>
          <w:numId w:val="2"/>
        </w:numPr>
      </w:pPr>
      <w:r>
        <w:t>Be sure to use exelonds.com and NOT exeloncorp.com</w:t>
      </w:r>
    </w:p>
    <w:p w14:paraId="59388040" w14:textId="77777777" w:rsidR="00AA499B" w:rsidRDefault="00AA499B" w:rsidP="00AA499B">
      <w:r>
        <w:t>After entering your credentials, you will be prompted to complete a multi-factor authentication that requires the Microsoft Authenticator app.  If you have not previously used the authenticator app, below are directions on how to install the app for first time use.</w:t>
      </w:r>
    </w:p>
    <w:p w14:paraId="679D03D2" w14:textId="77777777" w:rsidR="00AA499B" w:rsidRPr="00DC15CE" w:rsidRDefault="00AA499B" w:rsidP="00AA499B">
      <w:pPr>
        <w:pStyle w:val="Heading2"/>
        <w:rPr>
          <w:sz w:val="28"/>
          <w:szCs w:val="28"/>
        </w:rPr>
      </w:pPr>
      <w:r w:rsidRPr="00DC15CE">
        <w:rPr>
          <w:sz w:val="28"/>
          <w:szCs w:val="28"/>
        </w:rPr>
        <w:t>Microsoft Authenticator Application Job Aid</w:t>
      </w:r>
    </w:p>
    <w:p w14:paraId="0DA870B3" w14:textId="02E649BF" w:rsidR="00AA499B" w:rsidRDefault="00AA499B" w:rsidP="00AA499B">
      <w:r>
        <w:t xml:space="preserve">Review </w:t>
      </w:r>
      <w:r w:rsidR="00644598">
        <w:t xml:space="preserve"> the </w:t>
      </w:r>
      <w:bookmarkStart w:id="0" w:name="_GoBack"/>
      <w:bookmarkEnd w:id="0"/>
      <w:r>
        <w:t xml:space="preserve">job aid </w:t>
      </w:r>
      <w:r w:rsidR="00644598">
        <w:t>by clicking the icon below</w:t>
      </w:r>
      <w:r>
        <w:t xml:space="preserve">. </w:t>
      </w:r>
    </w:p>
    <w:p w14:paraId="11F83B9A" w14:textId="77777777" w:rsidR="00AA499B" w:rsidRDefault="00AA499B" w:rsidP="00AA499B">
      <w:pPr>
        <w:pStyle w:val="ListParagraph"/>
      </w:pPr>
    </w:p>
    <w:p w14:paraId="7B133BBD" w14:textId="1A5A46EF" w:rsidR="00AA499B" w:rsidRPr="00D1042E" w:rsidRDefault="00644598" w:rsidP="00AA499B">
      <w:pPr>
        <w:pStyle w:val="ListParagraph"/>
      </w:pPr>
      <w:r>
        <w:object w:dxaOrig="1075" w:dyaOrig="702" w14:anchorId="0F6DD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34.5pt" o:ole="">
            <v:imagedata r:id="rId17" o:title=""/>
          </v:shape>
          <o:OLEObject Type="Embed" ProgID="AcroExch.Document.DC" ShapeID="_x0000_i1027" DrawAspect="Icon" ObjectID="_1672144825" r:id="rId18"/>
        </w:object>
      </w:r>
    </w:p>
    <w:p w14:paraId="2BE7B5BA" w14:textId="77777777" w:rsidR="00AA499B" w:rsidRDefault="00AA499B" w:rsidP="00AA499B"/>
    <w:p w14:paraId="733361FB" w14:textId="77777777" w:rsidR="00AA499B" w:rsidRPr="00DC15CE" w:rsidRDefault="00AA499B" w:rsidP="00AA499B">
      <w:pPr>
        <w:pStyle w:val="Heading1"/>
        <w:rPr>
          <w:sz w:val="28"/>
          <w:szCs w:val="28"/>
        </w:rPr>
      </w:pPr>
      <w:r w:rsidRPr="00DC15CE">
        <w:rPr>
          <w:sz w:val="28"/>
          <w:szCs w:val="28"/>
        </w:rPr>
        <w:lastRenderedPageBreak/>
        <w:t xml:space="preserve">Logging in Off the Exelon Network </w:t>
      </w:r>
    </w:p>
    <w:p w14:paraId="1542C9FB" w14:textId="77777777" w:rsidR="00AA499B" w:rsidRDefault="00AA499B" w:rsidP="00AA499B">
      <w:r>
        <w:t>If you are off the Exelon network, you will be taken to the page pictured below:</w:t>
      </w:r>
    </w:p>
    <w:p w14:paraId="3E4B55F6" w14:textId="77777777" w:rsidR="00AA499B" w:rsidRDefault="00AA499B" w:rsidP="00AA499B">
      <w:pPr>
        <w:ind w:left="360"/>
        <w:jc w:val="center"/>
      </w:pPr>
      <w:r>
        <w:rPr>
          <w:noProof/>
        </w:rPr>
        <w:drawing>
          <wp:inline distT="0" distB="0" distL="0" distR="0" wp14:anchorId="4913A64D" wp14:editId="11DFC49F">
            <wp:extent cx="4147083" cy="27102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5598" cy="2715789"/>
                    </a:xfrm>
                    <a:prstGeom prst="rect">
                      <a:avLst/>
                    </a:prstGeom>
                  </pic:spPr>
                </pic:pic>
              </a:graphicData>
            </a:graphic>
          </wp:inline>
        </w:drawing>
      </w:r>
    </w:p>
    <w:p w14:paraId="6B2D858C" w14:textId="77777777" w:rsidR="00AA499B" w:rsidRDefault="00AA499B" w:rsidP="00AA499B"/>
    <w:p w14:paraId="4C693B21" w14:textId="77777777" w:rsidR="00AA499B" w:rsidRDefault="00AA499B" w:rsidP="00AA499B">
      <w:r>
        <w:t>Please select “Active Employee”, and you will be taken to ServiceNow. Follow the same exact steps as described in “Logging in on the Exelon Network” section above to access the survey.</w:t>
      </w:r>
    </w:p>
    <w:p w14:paraId="7C0E30C9" w14:textId="679B75D3" w:rsidR="00AA499B" w:rsidRPr="00D1042E" w:rsidRDefault="00AA499B" w:rsidP="00AA499B">
      <w:r>
        <w:t xml:space="preserve">PLEASE NOTE:  Microsoft Edge browser is the preferred for the HR Solutions Hub.  </w:t>
      </w:r>
      <w:r w:rsidR="00BE1C47">
        <w:t xml:space="preserve">For assistance downloading Microsoft Edge, please select the appropriate link below. </w:t>
      </w:r>
    </w:p>
    <w:p w14:paraId="32B15E0D" w14:textId="301561D3" w:rsidR="00A81BCA" w:rsidRDefault="00644598">
      <w:hyperlink r:id="rId20" w:history="1">
        <w:r w:rsidR="00BE1C47">
          <w:rPr>
            <w:rStyle w:val="Hyperlink"/>
          </w:rPr>
          <w:t>Self Service - Microsoft Edge on Android Devices (service-now.com)</w:t>
        </w:r>
      </w:hyperlink>
    </w:p>
    <w:p w14:paraId="3F56A0E3" w14:textId="29C62FD5" w:rsidR="00BE1C47" w:rsidRDefault="00644598">
      <w:hyperlink r:id="rId21" w:history="1">
        <w:r w:rsidR="00BE1C47">
          <w:rPr>
            <w:rStyle w:val="Hyperlink"/>
          </w:rPr>
          <w:t>Self Service - Microsoft Edge on iPhone/iPad Devices (service-now.com)</w:t>
        </w:r>
      </w:hyperlink>
    </w:p>
    <w:sectPr w:rsidR="00BE1C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2C82"/>
    <w:multiLevelType w:val="hybridMultilevel"/>
    <w:tmpl w:val="72A4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537DAA"/>
    <w:multiLevelType w:val="hybridMultilevel"/>
    <w:tmpl w:val="86B414D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005"/>
    <w:rsid w:val="000A67B4"/>
    <w:rsid w:val="0021120E"/>
    <w:rsid w:val="00242A05"/>
    <w:rsid w:val="00300045"/>
    <w:rsid w:val="00371772"/>
    <w:rsid w:val="003F2C1A"/>
    <w:rsid w:val="00406340"/>
    <w:rsid w:val="00417682"/>
    <w:rsid w:val="0045389F"/>
    <w:rsid w:val="004B66EE"/>
    <w:rsid w:val="00500051"/>
    <w:rsid w:val="00595117"/>
    <w:rsid w:val="005D77E5"/>
    <w:rsid w:val="00644598"/>
    <w:rsid w:val="00657214"/>
    <w:rsid w:val="006A0424"/>
    <w:rsid w:val="006D7330"/>
    <w:rsid w:val="00704851"/>
    <w:rsid w:val="007174F2"/>
    <w:rsid w:val="007421A1"/>
    <w:rsid w:val="007A1FAE"/>
    <w:rsid w:val="0082705C"/>
    <w:rsid w:val="008A6444"/>
    <w:rsid w:val="008F7319"/>
    <w:rsid w:val="0096141D"/>
    <w:rsid w:val="00A47E00"/>
    <w:rsid w:val="00A81BCA"/>
    <w:rsid w:val="00A8667F"/>
    <w:rsid w:val="00AA499B"/>
    <w:rsid w:val="00BE1C47"/>
    <w:rsid w:val="00C20A37"/>
    <w:rsid w:val="00C220C5"/>
    <w:rsid w:val="00C75169"/>
    <w:rsid w:val="00D16B80"/>
    <w:rsid w:val="00D22067"/>
    <w:rsid w:val="00D74255"/>
    <w:rsid w:val="00DC15CE"/>
    <w:rsid w:val="00E24005"/>
    <w:rsid w:val="00EA356F"/>
    <w:rsid w:val="00F25F9C"/>
    <w:rsid w:val="00FA2FCC"/>
    <w:rsid w:val="00FC6104"/>
    <w:rsid w:val="00FE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FDCC50"/>
  <w15:chartTrackingRefBased/>
  <w15:docId w15:val="{2024BF0C-300B-4511-98BE-D11453DB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05"/>
  </w:style>
  <w:style w:type="paragraph" w:styleId="Heading1">
    <w:name w:val="heading 1"/>
    <w:basedOn w:val="Normal"/>
    <w:next w:val="Normal"/>
    <w:link w:val="Heading1Char"/>
    <w:uiPriority w:val="9"/>
    <w:qFormat/>
    <w:rsid w:val="00AA49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9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005"/>
    <w:pPr>
      <w:ind w:left="720"/>
      <w:contextualSpacing/>
    </w:pPr>
  </w:style>
  <w:style w:type="paragraph" w:styleId="BalloonText">
    <w:name w:val="Balloon Text"/>
    <w:basedOn w:val="Normal"/>
    <w:link w:val="BalloonTextChar"/>
    <w:uiPriority w:val="99"/>
    <w:semiHidden/>
    <w:unhideWhenUsed/>
    <w:rsid w:val="00D16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B80"/>
    <w:rPr>
      <w:rFonts w:ascii="Segoe UI" w:hAnsi="Segoe UI" w:cs="Segoe UI"/>
      <w:sz w:val="18"/>
      <w:szCs w:val="18"/>
    </w:rPr>
  </w:style>
  <w:style w:type="character" w:styleId="Hyperlink">
    <w:name w:val="Hyperlink"/>
    <w:basedOn w:val="DefaultParagraphFont"/>
    <w:uiPriority w:val="99"/>
    <w:unhideWhenUsed/>
    <w:rsid w:val="00F25F9C"/>
    <w:rPr>
      <w:color w:val="0563C1"/>
      <w:u w:val="single"/>
    </w:rPr>
  </w:style>
  <w:style w:type="character" w:styleId="CommentReference">
    <w:name w:val="annotation reference"/>
    <w:basedOn w:val="DefaultParagraphFont"/>
    <w:uiPriority w:val="99"/>
    <w:semiHidden/>
    <w:unhideWhenUsed/>
    <w:rsid w:val="0045389F"/>
    <w:rPr>
      <w:sz w:val="16"/>
      <w:szCs w:val="16"/>
    </w:rPr>
  </w:style>
  <w:style w:type="paragraph" w:styleId="CommentText">
    <w:name w:val="annotation text"/>
    <w:basedOn w:val="Normal"/>
    <w:link w:val="CommentTextChar"/>
    <w:uiPriority w:val="99"/>
    <w:semiHidden/>
    <w:unhideWhenUsed/>
    <w:rsid w:val="0045389F"/>
    <w:pPr>
      <w:spacing w:line="240" w:lineRule="auto"/>
    </w:pPr>
    <w:rPr>
      <w:sz w:val="20"/>
      <w:szCs w:val="20"/>
    </w:rPr>
  </w:style>
  <w:style w:type="character" w:customStyle="1" w:styleId="CommentTextChar">
    <w:name w:val="Comment Text Char"/>
    <w:basedOn w:val="DefaultParagraphFont"/>
    <w:link w:val="CommentText"/>
    <w:uiPriority w:val="99"/>
    <w:semiHidden/>
    <w:rsid w:val="0045389F"/>
    <w:rPr>
      <w:sz w:val="20"/>
      <w:szCs w:val="20"/>
    </w:rPr>
  </w:style>
  <w:style w:type="paragraph" w:styleId="CommentSubject">
    <w:name w:val="annotation subject"/>
    <w:basedOn w:val="CommentText"/>
    <w:next w:val="CommentText"/>
    <w:link w:val="CommentSubjectChar"/>
    <w:uiPriority w:val="99"/>
    <w:semiHidden/>
    <w:unhideWhenUsed/>
    <w:rsid w:val="0045389F"/>
    <w:rPr>
      <w:b/>
      <w:bCs/>
    </w:rPr>
  </w:style>
  <w:style w:type="character" w:customStyle="1" w:styleId="CommentSubjectChar">
    <w:name w:val="Comment Subject Char"/>
    <w:basedOn w:val="CommentTextChar"/>
    <w:link w:val="CommentSubject"/>
    <w:uiPriority w:val="99"/>
    <w:semiHidden/>
    <w:rsid w:val="0045389F"/>
    <w:rPr>
      <w:b/>
      <w:bCs/>
      <w:sz w:val="20"/>
      <w:szCs w:val="20"/>
    </w:rPr>
  </w:style>
  <w:style w:type="character" w:styleId="UnresolvedMention">
    <w:name w:val="Unresolved Mention"/>
    <w:basedOn w:val="DefaultParagraphFont"/>
    <w:uiPriority w:val="99"/>
    <w:semiHidden/>
    <w:unhideWhenUsed/>
    <w:rsid w:val="00595117"/>
    <w:rPr>
      <w:color w:val="605E5C"/>
      <w:shd w:val="clear" w:color="auto" w:fill="E1DFDD"/>
    </w:rPr>
  </w:style>
  <w:style w:type="character" w:customStyle="1" w:styleId="Heading1Char">
    <w:name w:val="Heading 1 Char"/>
    <w:basedOn w:val="DefaultParagraphFont"/>
    <w:link w:val="Heading1"/>
    <w:uiPriority w:val="9"/>
    <w:rsid w:val="00AA49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499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A49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499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20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elonnow.service-now.com/esc?id=esc_hr_sc_cat_item&amp;sys_id=f0bf672b1b25e8d403eabbbc0a4bcb66&amp;sysparm_category=c4bacf6d1b9ed85003eabbbc0a4bcbd0" TargetMode="External"/><Relationship Id="rId13" Type="http://schemas.openxmlformats.org/officeDocument/2006/relationships/hyperlink" Target="mailto:BRICAD@exelonds.com"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exelonnow.service-now.com/sp?sys_kb_id=20947d161b30ec102de69608bd4bcbe5&amp;id=kb_article_view&amp;sysparm_rank=7&amp;sysparm_tsqueryId=62543b001b3d64104df1b95e034bcb68" TargetMode="External"/><Relationship Id="rId7" Type="http://schemas.openxmlformats.org/officeDocument/2006/relationships/webSettings" Target="webSettings.xml"/><Relationship Id="rId12" Type="http://schemas.openxmlformats.org/officeDocument/2006/relationships/hyperlink" Target="mailto:John.Smith@exelondscom"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E070045@exelonds.com" TargetMode="External"/><Relationship Id="rId20" Type="http://schemas.openxmlformats.org/officeDocument/2006/relationships/hyperlink" Target="https://exelonnow.service-now.com/sp?sys_kb_id=c75431161b30ec102de69608bd4bcba8&amp;id=kb_article_view&amp;sysparm_rank=6&amp;sysparm_tsqueryId=cb14774c1bf964104df1b95e034bcb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NID@exelonds.com" TargetMode="External"/><Relationship Id="rId5" Type="http://schemas.openxmlformats.org/officeDocument/2006/relationships/styles" Target="styles.xml"/><Relationship Id="rId15" Type="http://schemas.openxmlformats.org/officeDocument/2006/relationships/hyperlink" Target="mailto:BRICAD@exelonds.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1D299A6E22384A806177EA6705D2C8" ma:contentTypeVersion="12" ma:contentTypeDescription="Create a new document." ma:contentTypeScope="" ma:versionID="10fa5586c1b70641ae50e94da7c263b0">
  <xsd:schema xmlns:xsd="http://www.w3.org/2001/XMLSchema" xmlns:xs="http://www.w3.org/2001/XMLSchema" xmlns:p="http://schemas.microsoft.com/office/2006/metadata/properties" xmlns:ns3="146c7ee3-721e-480f-82f6-16ea876d6be6" xmlns:ns4="d907bfdc-d460-4a2c-8ead-542b50632c47" targetNamespace="http://schemas.microsoft.com/office/2006/metadata/properties" ma:root="true" ma:fieldsID="d61d681a4fd926519f9870a2890f511d" ns3:_="" ns4:_="">
    <xsd:import namespace="146c7ee3-721e-480f-82f6-16ea876d6be6"/>
    <xsd:import namespace="d907bfdc-d460-4a2c-8ead-542b50632c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c7ee3-721e-480f-82f6-16ea876d6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7bfdc-d460-4a2c-8ead-542b50632c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0CE920-DAD7-4836-83C4-780081DB8C60}">
  <ds:schemaRefs>
    <ds:schemaRef ds:uri="http://schemas.microsoft.com/office/2006/documentManagement/types"/>
    <ds:schemaRef ds:uri="http://purl.org/dc/elements/1.1/"/>
    <ds:schemaRef ds:uri="http://schemas.openxmlformats.org/package/2006/metadata/core-properties"/>
    <ds:schemaRef ds:uri="146c7ee3-721e-480f-82f6-16ea876d6be6"/>
    <ds:schemaRef ds:uri="http://schemas.microsoft.com/office/infopath/2007/PartnerControls"/>
    <ds:schemaRef ds:uri="d907bfdc-d460-4a2c-8ead-542b50632c47"/>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CA76AE9-5DC1-4AD5-9AF2-D7489C107F5B}">
  <ds:schemaRefs>
    <ds:schemaRef ds:uri="http://schemas.microsoft.com/sharepoint/v3/contenttype/forms"/>
  </ds:schemaRefs>
</ds:datastoreItem>
</file>

<file path=customXml/itemProps3.xml><?xml version="1.0" encoding="utf-8"?>
<ds:datastoreItem xmlns:ds="http://schemas.openxmlformats.org/officeDocument/2006/customXml" ds:itemID="{0129B4CD-BC0B-46EE-AEBD-33894063E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c7ee3-721e-480f-82f6-16ea876d6be6"/>
    <ds:schemaRef ds:uri="d907bfdc-d460-4a2c-8ead-542b50632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432</Words>
  <Characters>2468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Camarato, Julie:(BSC)</dc:creator>
  <cp:keywords/>
  <dc:description/>
  <cp:lastModifiedBy>Sitkiewicz, Donna:(BSC)</cp:lastModifiedBy>
  <cp:revision>2</cp:revision>
  <dcterms:created xsi:type="dcterms:W3CDTF">2021-01-14T21:54:00Z</dcterms:created>
  <dcterms:modified xsi:type="dcterms:W3CDTF">2021-01-14T21:54:00Z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0x010100721D299A6E22384A806177EA6705D2C8</vt:lpwstr>
  </property>
</Properties>
</file>